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44" w:rsidRPr="00224522" w:rsidRDefault="00FE4244" w:rsidP="00FE4244">
      <w:pPr>
        <w:jc w:val="center"/>
        <w:rPr>
          <w:rFonts w:ascii="GHEA Grapalat" w:hAnsi="GHEA Grapalat"/>
          <w:b/>
          <w:i/>
          <w:sz w:val="22"/>
          <w:szCs w:val="22"/>
        </w:rPr>
      </w:pPr>
      <w:r w:rsidRPr="00224522">
        <w:rPr>
          <w:rFonts w:ascii="GHEA Grapalat" w:hAnsi="GHEA Grapalat"/>
          <w:b/>
          <w:i/>
          <w:sz w:val="22"/>
          <w:szCs w:val="22"/>
        </w:rPr>
        <w:t>ANNOUNCEMENT of</w:t>
      </w:r>
    </w:p>
    <w:p w:rsidR="00FE4244" w:rsidRPr="00224522" w:rsidRDefault="00FE4244" w:rsidP="00FE4244">
      <w:pPr>
        <w:jc w:val="center"/>
        <w:rPr>
          <w:rFonts w:ascii="GHEA Grapalat" w:hAnsi="GHEA Grapalat"/>
          <w:b/>
          <w:i/>
          <w:sz w:val="22"/>
          <w:szCs w:val="22"/>
        </w:rPr>
      </w:pPr>
      <w:proofErr w:type="gramStart"/>
      <w:r w:rsidRPr="00224522">
        <w:rPr>
          <w:rFonts w:ascii="GHEA Grapalat" w:hAnsi="GHEA Grapalat"/>
          <w:b/>
          <w:i/>
          <w:sz w:val="22"/>
          <w:szCs w:val="22"/>
        </w:rPr>
        <w:t>an  Open</w:t>
      </w:r>
      <w:proofErr w:type="gramEnd"/>
      <w:r w:rsidRPr="00224522">
        <w:rPr>
          <w:rFonts w:ascii="GHEA Grapalat" w:hAnsi="GHEA Grapalat"/>
          <w:b/>
          <w:i/>
          <w:sz w:val="22"/>
          <w:szCs w:val="22"/>
        </w:rPr>
        <w:t xml:space="preserve"> Procedure</w:t>
      </w:r>
    </w:p>
    <w:p w:rsidR="00FE4244" w:rsidRPr="00FE4244" w:rsidRDefault="00FE4244" w:rsidP="00FE4244">
      <w:pPr>
        <w:pStyle w:val="1"/>
        <w:pBdr>
          <w:bottom w:val="single" w:sz="6" w:space="0" w:color="AAAAAA"/>
        </w:pBdr>
        <w:spacing w:before="0" w:beforeAutospacing="0" w:after="60" w:afterAutospacing="0"/>
        <w:jc w:val="center"/>
        <w:rPr>
          <w:rFonts w:ascii="GHEA Mariam" w:hAnsi="GHEA Mariam"/>
          <w:b w:val="0"/>
          <w:i/>
          <w:sz w:val="22"/>
          <w:szCs w:val="22"/>
          <w:lang w:val="en-US"/>
        </w:rPr>
      </w:pPr>
      <w:r w:rsidRPr="00FE4244">
        <w:rPr>
          <w:rFonts w:ascii="GHEA Grapalat" w:hAnsi="GHEA Grapalat"/>
          <w:b w:val="0"/>
          <w:i/>
          <w:sz w:val="22"/>
          <w:szCs w:val="22"/>
          <w:lang w:val="en-US"/>
        </w:rPr>
        <w:t xml:space="preserve">The text of this announcement is approved </w:t>
      </w:r>
      <w:proofErr w:type="gramStart"/>
      <w:r w:rsidRPr="00FE4244">
        <w:rPr>
          <w:rFonts w:ascii="GHEA Grapalat" w:hAnsi="GHEA Grapalat"/>
          <w:b w:val="0"/>
          <w:i/>
          <w:sz w:val="22"/>
          <w:szCs w:val="22"/>
          <w:lang w:val="en-US"/>
        </w:rPr>
        <w:t xml:space="preserve">by </w:t>
      </w:r>
      <w:r w:rsidRPr="009C5415">
        <w:rPr>
          <w:rFonts w:ascii="GHEA Grapalat" w:hAnsi="GHEA Grapalat"/>
          <w:b w:val="0"/>
          <w:i/>
          <w:sz w:val="22"/>
          <w:szCs w:val="22"/>
          <w:lang w:val="en-US"/>
        </w:rPr>
        <w:t xml:space="preserve"> the</w:t>
      </w:r>
      <w:proofErr w:type="gramEnd"/>
      <w:r w:rsidRPr="009C5415">
        <w:rPr>
          <w:rFonts w:ascii="GHEA Grapalat" w:hAnsi="GHEA Grapalat"/>
          <w:b w:val="0"/>
          <w:i/>
          <w:sz w:val="22"/>
          <w:szCs w:val="22"/>
          <w:lang w:val="en-US"/>
        </w:rPr>
        <w:t xml:space="preserve"> </w:t>
      </w:r>
      <w:r w:rsidRPr="00FE4244">
        <w:rPr>
          <w:rFonts w:ascii="GHEA Grapalat" w:hAnsi="GHEA Grapalat"/>
          <w:b w:val="0"/>
          <w:i/>
          <w:sz w:val="22"/>
          <w:szCs w:val="22"/>
          <w:lang w:val="en-US"/>
        </w:rPr>
        <w:t>decision of the Open Procedure Committee “</w:t>
      </w:r>
      <w:r w:rsidRPr="0033239B">
        <w:rPr>
          <w:rFonts w:ascii="GHEA Grapalat" w:hAnsi="GHEA Grapalat"/>
          <w:b w:val="0"/>
          <w:i/>
          <w:sz w:val="22"/>
          <w:szCs w:val="22"/>
          <w:lang w:val="en-US"/>
        </w:rPr>
        <w:t>0</w:t>
      </w:r>
      <w:r w:rsidRPr="00FE4244">
        <w:rPr>
          <w:rFonts w:ascii="GHEA Grapalat" w:hAnsi="GHEA Grapalat"/>
          <w:b w:val="0"/>
          <w:i/>
          <w:sz w:val="22"/>
          <w:szCs w:val="22"/>
          <w:lang w:val="en-US"/>
        </w:rPr>
        <w:t xml:space="preserve">1” </w:t>
      </w:r>
      <w:r w:rsidRPr="009C5415">
        <w:rPr>
          <w:rFonts w:ascii="GHEA Grapalat" w:hAnsi="GHEA Grapalat"/>
          <w:b w:val="0"/>
          <w:i/>
          <w:sz w:val="22"/>
          <w:szCs w:val="22"/>
          <w:lang w:val="en-US"/>
        </w:rPr>
        <w:t>from</w:t>
      </w:r>
      <w:r>
        <w:rPr>
          <w:rFonts w:ascii="GHEA Grapalat" w:hAnsi="GHEA Grapalat"/>
          <w:b w:val="0"/>
          <w:i/>
          <w:sz w:val="22"/>
          <w:szCs w:val="22"/>
          <w:lang w:val="en-US"/>
        </w:rPr>
        <w:t xml:space="preserve"> </w:t>
      </w:r>
      <w:r w:rsidR="00553FFA">
        <w:rPr>
          <w:rFonts w:ascii="GHEA Grapalat" w:hAnsi="GHEA Grapalat"/>
          <w:b w:val="0"/>
          <w:i/>
          <w:sz w:val="22"/>
          <w:szCs w:val="22"/>
          <w:lang w:val="en-US"/>
        </w:rPr>
        <w:t>6</w:t>
      </w:r>
      <w:r w:rsidRPr="00FE4244">
        <w:rPr>
          <w:rFonts w:ascii="GHEA Grapalat" w:hAnsi="GHEA Grapalat"/>
          <w:b w:val="0"/>
          <w:i/>
          <w:sz w:val="22"/>
          <w:szCs w:val="22"/>
          <w:lang w:val="en-US"/>
        </w:rPr>
        <w:t xml:space="preserve"> </w:t>
      </w:r>
      <w:r w:rsidRPr="00FE4244">
        <w:rPr>
          <w:rFonts w:ascii="GHEA Grapalat" w:hAnsi="GHEA Grapalat"/>
          <w:bCs w:val="0"/>
          <w:kern w:val="0"/>
          <w:sz w:val="22"/>
          <w:szCs w:val="22"/>
          <w:lang w:val="en-AU" w:eastAsia="en-US"/>
        </w:rPr>
        <w:t>October</w:t>
      </w:r>
      <w:r w:rsidRPr="00FE4244">
        <w:rPr>
          <w:rFonts w:ascii="GHEA Grapalat" w:hAnsi="GHEA Grapalat"/>
          <w:bCs w:val="0"/>
          <w:kern w:val="0"/>
          <w:sz w:val="22"/>
          <w:szCs w:val="22"/>
          <w:lang w:val="en-US" w:eastAsia="en-US"/>
        </w:rPr>
        <w:t xml:space="preserve"> </w:t>
      </w:r>
      <w:r w:rsidRPr="00FE4244">
        <w:rPr>
          <w:rFonts w:ascii="GHEA Grapalat" w:hAnsi="GHEA Grapalat"/>
          <w:b w:val="0"/>
          <w:i/>
          <w:sz w:val="22"/>
          <w:szCs w:val="22"/>
          <w:lang w:val="en-US"/>
        </w:rPr>
        <w:t xml:space="preserve">2016 and is published according to Article 24 of the Law ''On  </w:t>
      </w:r>
      <w:r w:rsidRPr="00FE4244">
        <w:rPr>
          <w:rFonts w:ascii="GHEA Mariam" w:hAnsi="GHEA Mariam"/>
          <w:b w:val="0"/>
          <w:i/>
          <w:sz w:val="22"/>
          <w:szCs w:val="22"/>
          <w:lang w:val="en-US"/>
        </w:rPr>
        <w:t>Procurements</w:t>
      </w:r>
      <w:r w:rsidRPr="00FE4244">
        <w:rPr>
          <w:rFonts w:ascii="GHEA Grapalat" w:hAnsi="GHEA Grapalat"/>
          <w:b w:val="0"/>
          <w:i/>
          <w:sz w:val="22"/>
          <w:szCs w:val="22"/>
          <w:lang w:val="en-US"/>
        </w:rPr>
        <w:t>''</w:t>
      </w:r>
      <w:r w:rsidRPr="009C5415">
        <w:rPr>
          <w:rFonts w:ascii="GHEA Grapalat" w:hAnsi="GHEA Grapalat"/>
          <w:b w:val="0"/>
          <w:i/>
          <w:sz w:val="22"/>
          <w:szCs w:val="22"/>
          <w:lang w:val="en-US"/>
        </w:rPr>
        <w:t xml:space="preserve"> </w:t>
      </w:r>
      <w:r w:rsidRPr="00FE4244">
        <w:rPr>
          <w:rFonts w:ascii="GHEA Mariam" w:hAnsi="GHEA Mariam"/>
          <w:b w:val="0"/>
          <w:i/>
          <w:sz w:val="22"/>
          <w:szCs w:val="22"/>
          <w:lang w:val="en-US"/>
        </w:rPr>
        <w:t>of the Republic of Armenia.</w:t>
      </w:r>
    </w:p>
    <w:p w:rsidR="00FE4244" w:rsidRPr="00FE4244" w:rsidRDefault="00FE4244" w:rsidP="00FE42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sz w:val="22"/>
          <w:szCs w:val="22"/>
        </w:rPr>
      </w:pPr>
      <w:r w:rsidRPr="009C5415">
        <w:rPr>
          <w:rFonts w:ascii="GHEA Grapalat" w:hAnsi="GHEA Grapalat"/>
          <w:b/>
          <w:sz w:val="22"/>
          <w:szCs w:val="22"/>
        </w:rPr>
        <w:t xml:space="preserve">Open procedure code: “TM”- </w:t>
      </w:r>
      <w:r w:rsidRPr="009C5415">
        <w:rPr>
          <w:rFonts w:ascii="GHEA Grapalat" w:hAnsi="GHEA Grapalat"/>
          <w:b/>
        </w:rPr>
        <w:t>OPWP</w:t>
      </w:r>
      <w:r w:rsidRPr="009C5415">
        <w:rPr>
          <w:rFonts w:ascii="GHEA Grapalat" w:hAnsi="GHEA Grapalat"/>
          <w:b/>
          <w:sz w:val="22"/>
          <w:szCs w:val="22"/>
        </w:rPr>
        <w:t xml:space="preserve"> -</w:t>
      </w:r>
      <w:r w:rsidRPr="009C5415">
        <w:rPr>
          <w:rFonts w:ascii="GHEA Grapalat" w:hAnsi="GHEA Grapalat"/>
          <w:b/>
          <w:sz w:val="22"/>
          <w:szCs w:val="22"/>
          <w:lang w:val="hy-AM"/>
        </w:rPr>
        <w:t>1</w:t>
      </w:r>
      <w:r w:rsidRPr="009C5415">
        <w:rPr>
          <w:rFonts w:ascii="GHEA Grapalat" w:hAnsi="GHEA Grapalat"/>
          <w:b/>
          <w:sz w:val="22"/>
          <w:szCs w:val="22"/>
        </w:rPr>
        <w:t>6/0</w:t>
      </w:r>
      <w:r w:rsidR="00553FFA">
        <w:rPr>
          <w:rFonts w:ascii="GHEA Grapalat" w:hAnsi="GHEA Grapalat"/>
          <w:b/>
          <w:sz w:val="22"/>
          <w:szCs w:val="22"/>
        </w:rPr>
        <w:t>5</w:t>
      </w:r>
    </w:p>
    <w:p w:rsidR="00FE4244" w:rsidRPr="009C5415" w:rsidRDefault="00FE4244" w:rsidP="00FE4244">
      <w:pPr>
        <w:pStyle w:val="a3"/>
        <w:spacing w:line="240" w:lineRule="auto"/>
        <w:ind w:firstLine="0"/>
        <w:rPr>
          <w:rFonts w:ascii="GHEA Grapalat" w:hAnsi="GHEA Grapalat"/>
          <w:i w:val="0"/>
        </w:rPr>
      </w:pPr>
      <w:r w:rsidRPr="009C5415">
        <w:rPr>
          <w:rFonts w:ascii="GHEA Grapalat" w:hAnsi="GHEA Grapalat"/>
          <w:i w:val="0"/>
        </w:rPr>
        <w:t xml:space="preserve">The Customer which is the </w:t>
      </w:r>
      <w:proofErr w:type="spellStart"/>
      <w:r w:rsidRPr="009C5415">
        <w:rPr>
          <w:rFonts w:ascii="GHEA Grapalat" w:hAnsi="GHEA Grapalat"/>
          <w:i w:val="0"/>
        </w:rPr>
        <w:t>Tavush</w:t>
      </w:r>
      <w:proofErr w:type="spellEnd"/>
      <w:r w:rsidRPr="009C5415">
        <w:rPr>
          <w:rFonts w:ascii="GHEA Grapalat" w:hAnsi="GHEA Grapalat"/>
          <w:i w:val="0"/>
        </w:rPr>
        <w:t xml:space="preserve"> Regional Administration Republic of Armenia, located at</w:t>
      </w:r>
      <w:r w:rsidRPr="009C5415">
        <w:rPr>
          <w:rFonts w:ascii="GHEA Grapalat" w:hAnsi="GHEA Grapalat"/>
          <w:i w:val="0"/>
          <w:lang w:val="en-US"/>
        </w:rPr>
        <w:t xml:space="preserve"> the</w:t>
      </w:r>
      <w:r w:rsidRPr="009C5415">
        <w:rPr>
          <w:rFonts w:ascii="GHEA Grapalat" w:hAnsi="GHEA Grapalat"/>
          <w:i w:val="0"/>
        </w:rPr>
        <w:t xml:space="preserve"> 1 </w:t>
      </w:r>
      <w:proofErr w:type="spellStart"/>
      <w:r w:rsidRPr="009C5415">
        <w:rPr>
          <w:rFonts w:ascii="GHEA Grapalat" w:hAnsi="GHEA Grapalat"/>
          <w:i w:val="0"/>
        </w:rPr>
        <w:t>Sahmanadrutyan</w:t>
      </w:r>
      <w:proofErr w:type="spellEnd"/>
      <w:r w:rsidRPr="009C5415">
        <w:rPr>
          <w:rFonts w:ascii="GHEA Grapalat" w:hAnsi="GHEA Grapalat"/>
          <w:i w:val="0"/>
        </w:rPr>
        <w:t xml:space="preserve">, </w:t>
      </w:r>
      <w:proofErr w:type="spellStart"/>
      <w:r w:rsidRPr="009C5415">
        <w:rPr>
          <w:rFonts w:ascii="GHEA Grapalat" w:hAnsi="GHEA Grapalat"/>
          <w:i w:val="0"/>
        </w:rPr>
        <w:t>Idjevan</w:t>
      </w:r>
      <w:proofErr w:type="spellEnd"/>
      <w:r w:rsidRPr="009C5415">
        <w:rPr>
          <w:rFonts w:ascii="GHEA Grapalat" w:hAnsi="GHEA Grapalat"/>
          <w:i w:val="0"/>
        </w:rPr>
        <w:t xml:space="preserve"> City RA announces the open procedure procurement.</w:t>
      </w:r>
    </w:p>
    <w:p w:rsidR="00FE4244" w:rsidRPr="00224522" w:rsidRDefault="00FE4244" w:rsidP="00FE4244">
      <w:pPr>
        <w:pStyle w:val="a3"/>
        <w:spacing w:line="240" w:lineRule="auto"/>
        <w:ind w:firstLine="437"/>
        <w:rPr>
          <w:rFonts w:ascii="GHEA Grapalat" w:hAnsi="GHEA Grapalat"/>
          <w:i w:val="0"/>
        </w:rPr>
      </w:pPr>
      <w:r w:rsidRPr="009C5415">
        <w:rPr>
          <w:rFonts w:ascii="GHEA Grapalat" w:hAnsi="GHEA Grapalat"/>
          <w:i w:val="0"/>
        </w:rPr>
        <w:t xml:space="preserve">The participant who won the open procedure according to the defined order may sign a contract on </w:t>
      </w:r>
      <w:r w:rsidRPr="009C5415">
        <w:rPr>
          <w:rFonts w:ascii="GHEA Grapalat" w:hAnsi="GHEA Grapalat"/>
          <w:b/>
          <w:i w:val="0"/>
        </w:rPr>
        <w:t>“</w:t>
      </w:r>
      <w:r w:rsidR="007B6544" w:rsidRPr="007B6544">
        <w:rPr>
          <w:rStyle w:val="hps"/>
          <w:rFonts w:ascii="GHEA Grapalat" w:hAnsi="GHEA Grapalat"/>
          <w:b/>
          <w:i w:val="0"/>
          <w:lang w:val="en-US"/>
        </w:rPr>
        <w:t>The works of</w:t>
      </w:r>
      <w:r w:rsidR="005F33BC" w:rsidRPr="005F33BC">
        <w:rPr>
          <w:rStyle w:val="hps"/>
          <w:rFonts w:ascii="GHEA Grapalat" w:hAnsi="GHEA Grapalat"/>
          <w:b/>
          <w:i w:val="0"/>
          <w:lang w:val="en-US"/>
        </w:rPr>
        <w:t xml:space="preserve"> </w:t>
      </w:r>
      <w:r w:rsidR="005F33BC">
        <w:rPr>
          <w:rStyle w:val="hps"/>
          <w:rFonts w:ascii="GHEA Grapalat" w:hAnsi="GHEA Grapalat"/>
          <w:b/>
          <w:i w:val="0"/>
          <w:lang w:val="en-US"/>
        </w:rPr>
        <w:t xml:space="preserve">pipeline construction </w:t>
      </w:r>
      <w:r w:rsidR="007B6544" w:rsidRPr="007B6544">
        <w:rPr>
          <w:rStyle w:val="hps"/>
          <w:rFonts w:ascii="GHEA Grapalat" w:hAnsi="GHEA Grapalat"/>
          <w:b/>
          <w:i w:val="0"/>
          <w:lang w:val="en-US"/>
        </w:rPr>
        <w:t xml:space="preserve">in </w:t>
      </w:r>
      <w:r w:rsidR="005F33BC">
        <w:rPr>
          <w:rStyle w:val="hps"/>
          <w:rFonts w:ascii="GHEA Grapalat" w:hAnsi="GHEA Grapalat"/>
          <w:b/>
          <w:i w:val="0"/>
          <w:lang w:val="en-US"/>
        </w:rPr>
        <w:t>Jujevan</w:t>
      </w:r>
      <w:r w:rsidR="007B6544" w:rsidRPr="007B6544">
        <w:rPr>
          <w:rStyle w:val="hps"/>
          <w:rFonts w:ascii="GHEA Grapalat" w:hAnsi="GHEA Grapalat"/>
          <w:b/>
          <w:i w:val="0"/>
          <w:lang w:val="en-US"/>
        </w:rPr>
        <w:t xml:space="preserve"> community</w:t>
      </w:r>
      <w:r w:rsidRPr="009C5415">
        <w:rPr>
          <w:rFonts w:ascii="GHEA Grapalat" w:hAnsi="GHEA Grapalat"/>
          <w:i w:val="0"/>
        </w:rPr>
        <w:t>”/</w:t>
      </w:r>
      <w:r w:rsidRPr="009C5415">
        <w:rPr>
          <w:rFonts w:ascii="GHEA Mariam" w:hAnsi="GHEA Mariam"/>
        </w:rPr>
        <w:t xml:space="preserve"> hereinafter</w:t>
      </w:r>
      <w:r w:rsidRPr="00272AEA">
        <w:rPr>
          <w:rFonts w:ascii="GHEA Mariam" w:hAnsi="GHEA Mariam"/>
        </w:rPr>
        <w:t xml:space="preserve"> contract</w:t>
      </w:r>
      <w:r w:rsidRPr="005B5341">
        <w:rPr>
          <w:rFonts w:ascii="GHEA Grapalat" w:hAnsi="GHEA Grapalat"/>
          <w:i w:val="0"/>
          <w:lang w:val="en-US"/>
        </w:rPr>
        <w:t xml:space="preserve"> /.</w:t>
      </w:r>
      <w:r w:rsidRPr="00224522">
        <w:rPr>
          <w:rFonts w:ascii="GHEA Grapalat" w:hAnsi="GHEA Grapalat"/>
          <w:i w:val="0"/>
        </w:rPr>
        <w:t xml:space="preserve"> </w:t>
      </w:r>
    </w:p>
    <w:p w:rsidR="00FE4244" w:rsidRPr="007E7C21" w:rsidRDefault="00FE4244" w:rsidP="00FE4244">
      <w:pPr>
        <w:pStyle w:val="a3"/>
        <w:spacing w:line="240" w:lineRule="auto"/>
        <w:ind w:firstLine="567"/>
        <w:rPr>
          <w:rFonts w:ascii="GHEA Mariam" w:hAnsi="GHEA Mariam"/>
          <w:i w:val="0"/>
          <w:sz w:val="22"/>
          <w:szCs w:val="22"/>
          <w:lang w:val="en-US"/>
        </w:rPr>
      </w:pPr>
      <w:r w:rsidRPr="00224522">
        <w:rPr>
          <w:rFonts w:ascii="GHEA Grapalat" w:hAnsi="GHEA Grapalat"/>
          <w:sz w:val="22"/>
          <w:szCs w:val="22"/>
        </w:rPr>
        <w:t xml:space="preserve">  According to the terms of Article 6 of the RA  Law ”On </w:t>
      </w:r>
      <w:r w:rsidRPr="00753DE8">
        <w:rPr>
          <w:rFonts w:ascii="GHEA Mariam" w:hAnsi="GHEA Mariam"/>
          <w:i w:val="0"/>
          <w:sz w:val="22"/>
          <w:szCs w:val="22"/>
        </w:rPr>
        <w:t>Procurements</w:t>
      </w:r>
      <w:r w:rsidRPr="00753DE8">
        <w:rPr>
          <w:rFonts w:ascii="GHEA Grapalat" w:hAnsi="GHEA Grapalat"/>
          <w:sz w:val="22"/>
          <w:szCs w:val="22"/>
        </w:rPr>
        <w:t xml:space="preserve">” </w:t>
      </w:r>
      <w:r w:rsidRPr="00753DE8">
        <w:rPr>
          <w:rFonts w:ascii="GHEA Mariam" w:hAnsi="GHEA Mariam"/>
          <w:i w:val="0"/>
          <w:sz w:val="22"/>
          <w:szCs w:val="22"/>
        </w:rPr>
        <w:t>all entities regardless of being a foreign entity, organization or entity having no citizenship are permitted to submit open procedure bids.</w:t>
      </w:r>
    </w:p>
    <w:p w:rsidR="00FE4244" w:rsidRPr="00224522" w:rsidRDefault="00FE4244" w:rsidP="00FE4244">
      <w:pPr>
        <w:pStyle w:val="a3"/>
        <w:spacing w:line="240" w:lineRule="auto"/>
        <w:ind w:firstLine="0"/>
        <w:rPr>
          <w:rFonts w:ascii="GHEA Grapalat" w:hAnsi="GHEA Grapalat"/>
          <w:sz w:val="22"/>
          <w:szCs w:val="22"/>
        </w:rPr>
      </w:pPr>
      <w:r w:rsidRPr="00224522">
        <w:rPr>
          <w:rFonts w:ascii="GHEA Grapalat" w:hAnsi="GHEA Grapalat"/>
          <w:sz w:val="22"/>
          <w:szCs w:val="22"/>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E4244" w:rsidRPr="00224522"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224522">
        <w:rPr>
          <w:rFonts w:ascii="GHEA Grapalat" w:hAnsi="GHEA Grapalat"/>
          <w:sz w:val="22"/>
          <w:szCs w:val="22"/>
        </w:rPr>
        <w:t xml:space="preserve">     The   </w:t>
      </w:r>
      <w:proofErr w:type="gramStart"/>
      <w:r w:rsidRPr="00224522">
        <w:rPr>
          <w:rFonts w:ascii="GHEA Grapalat" w:hAnsi="GHEA Grapalat"/>
          <w:sz w:val="22"/>
          <w:szCs w:val="22"/>
        </w:rPr>
        <w:t>participant  shall</w:t>
      </w:r>
      <w:proofErr w:type="gramEnd"/>
      <w:r w:rsidRPr="00224522">
        <w:rPr>
          <w:rFonts w:ascii="GHEA Grapalat" w:hAnsi="GHEA Grapalat"/>
          <w:sz w:val="22"/>
          <w:szCs w:val="22"/>
        </w:rPr>
        <w:t xml:space="preserve"> be compatible with his professional activity required  by invitation foreseen by contract to implement his duties, professional experience in activity foreseen by contract, technical means, funds, human resources. </w:t>
      </w:r>
    </w:p>
    <w:p w:rsidR="00FE4244" w:rsidRPr="009C5415"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224522">
        <w:rPr>
          <w:rFonts w:ascii="GHEA Grapalat" w:hAnsi="GHEA Grapalat"/>
          <w:sz w:val="22"/>
          <w:szCs w:val="22"/>
        </w:rPr>
        <w:t xml:space="preserve">      The winner is selected from the participants who submitted requests evaluated as satisfactory giving preference to the participant who proposed the minimum price with whom the </w:t>
      </w:r>
      <w:r w:rsidRPr="009C5415">
        <w:rPr>
          <w:rFonts w:ascii="GHEA Grapalat" w:hAnsi="GHEA Grapalat"/>
          <w:sz w:val="22"/>
          <w:szCs w:val="22"/>
        </w:rPr>
        <w:t>contract is concluded.</w:t>
      </w:r>
    </w:p>
    <w:p w:rsidR="00FE4244" w:rsidRPr="007B6544"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w:t>
      </w:r>
      <w:r w:rsidRPr="009C5415">
        <w:rPr>
          <w:rFonts w:eastAsia="Calibri"/>
          <w:sz w:val="22"/>
          <w:szCs w:val="22"/>
        </w:rPr>
        <w:t xml:space="preserve">To receive the invitation of this procedure it is required to apply to the </w:t>
      </w:r>
      <w:r w:rsidRPr="007B6544">
        <w:rPr>
          <w:rFonts w:eastAsia="Calibri"/>
          <w:sz w:val="22"/>
          <w:szCs w:val="22"/>
        </w:rPr>
        <w:t xml:space="preserve">Client on the </w:t>
      </w:r>
      <w:r w:rsidRPr="007B6544">
        <w:rPr>
          <w:rFonts w:eastAsia="Calibri"/>
          <w:b/>
          <w:sz w:val="22"/>
          <w:szCs w:val="22"/>
        </w:rPr>
        <w:t>40-nd</w:t>
      </w:r>
      <w:r w:rsidRPr="007B6544">
        <w:rPr>
          <w:rFonts w:eastAsia="Calibri"/>
          <w:sz w:val="22"/>
          <w:szCs w:val="22"/>
        </w:rPr>
        <w:t xml:space="preserve"> day as from the day of publication of the announcement, at </w:t>
      </w:r>
      <w:r w:rsidRPr="007B6544">
        <w:rPr>
          <w:rFonts w:eastAsia="Calibri"/>
          <w:b/>
          <w:sz w:val="22"/>
          <w:szCs w:val="22"/>
          <w:lang w:val="hy-AM"/>
        </w:rPr>
        <w:t>1</w:t>
      </w:r>
      <w:r w:rsidRPr="007B6544">
        <w:rPr>
          <w:rFonts w:eastAsia="Calibri"/>
          <w:b/>
          <w:sz w:val="22"/>
          <w:szCs w:val="22"/>
        </w:rPr>
        <w:t>1</w:t>
      </w:r>
      <w:r w:rsidRPr="007B6544">
        <w:rPr>
          <w:rFonts w:eastAsia="Calibri"/>
          <w:b/>
          <w:sz w:val="22"/>
          <w:szCs w:val="22"/>
          <w:lang w:val="hy-AM"/>
        </w:rPr>
        <w:t>:</w:t>
      </w:r>
      <w:r w:rsidRPr="007B6544">
        <w:rPr>
          <w:rFonts w:eastAsia="Calibri"/>
          <w:b/>
          <w:sz w:val="22"/>
          <w:szCs w:val="22"/>
        </w:rPr>
        <w:t>0</w:t>
      </w:r>
      <w:r w:rsidRPr="007B6544">
        <w:rPr>
          <w:rFonts w:eastAsia="Calibri"/>
          <w:b/>
          <w:sz w:val="22"/>
          <w:szCs w:val="22"/>
          <w:lang w:val="hy-AM"/>
        </w:rPr>
        <w:t>0</w:t>
      </w:r>
      <w:r w:rsidRPr="007B6544">
        <w:rPr>
          <w:rFonts w:eastAsia="Calibri"/>
          <w:b/>
          <w:sz w:val="22"/>
          <w:szCs w:val="22"/>
        </w:rPr>
        <w:t xml:space="preserve"> </w:t>
      </w:r>
      <w:proofErr w:type="spellStart"/>
      <w:proofErr w:type="gramStart"/>
      <w:r w:rsidRPr="007B6544">
        <w:rPr>
          <w:rFonts w:eastAsia="Calibri"/>
          <w:b/>
          <w:sz w:val="22"/>
          <w:szCs w:val="22"/>
        </w:rPr>
        <w:t>a.m</w:t>
      </w:r>
      <w:proofErr w:type="spellEnd"/>
      <w:r w:rsidRPr="007B6544">
        <w:rPr>
          <w:rFonts w:eastAsia="Calibri"/>
          <w:b/>
          <w:sz w:val="22"/>
          <w:szCs w:val="22"/>
        </w:rPr>
        <w:t xml:space="preserve"> .</w:t>
      </w:r>
      <w:proofErr w:type="gramEnd"/>
      <w:r w:rsidRPr="007B6544">
        <w:rPr>
          <w:rFonts w:eastAsia="Calibri"/>
          <w:sz w:val="22"/>
          <w:szCs w:val="22"/>
        </w:rPr>
        <w:t xml:space="preserve"> To receive an invitation in a hard copy it is necessary to send a written request to the Client. The Client is obliged to provide the hard copy</w:t>
      </w:r>
      <w:proofErr w:type="gramStart"/>
      <w:r w:rsidRPr="007B6544">
        <w:rPr>
          <w:rFonts w:eastAsia="Calibri"/>
          <w:sz w:val="22"/>
          <w:szCs w:val="22"/>
        </w:rPr>
        <w:t>.</w:t>
      </w:r>
      <w:r w:rsidRPr="007B6544">
        <w:rPr>
          <w:rFonts w:ascii="GHEA Grapalat" w:hAnsi="GHEA Grapalat"/>
          <w:sz w:val="22"/>
          <w:szCs w:val="22"/>
        </w:rPr>
        <w:t>.</w:t>
      </w:r>
      <w:proofErr w:type="gramEnd"/>
    </w:p>
    <w:p w:rsidR="00FE4244" w:rsidRPr="007B6544"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7B6544">
        <w:rPr>
          <w:rFonts w:ascii="GHEA Grapalat" w:hAnsi="GHEA Grapalat"/>
          <w:sz w:val="22"/>
          <w:szCs w:val="22"/>
        </w:rPr>
        <w:t xml:space="preserve"> In case of a fiftyfold exceeding of the purchases base unit the requests can be also submitted in Russian and /or/ English besides Armenian. To receive the invitation in Russian or English a written request must submitted to the client. The client provides the Russian or English invitation after submitting a copy of the docum</w:t>
      </w:r>
      <w:r w:rsidR="002C476B">
        <w:rPr>
          <w:rFonts w:ascii="GHEA Grapalat" w:hAnsi="GHEA Grapalat"/>
          <w:sz w:val="22"/>
          <w:szCs w:val="22"/>
        </w:rPr>
        <w:t>ent issued by the bank proving 30</w:t>
      </w:r>
      <w:r w:rsidRPr="007B6544">
        <w:rPr>
          <w:rFonts w:ascii="GHEA Grapalat" w:hAnsi="GHEA Grapalat"/>
          <w:sz w:val="22"/>
          <w:szCs w:val="22"/>
        </w:rPr>
        <w:t>0 000.0 AMD fee is paid within ten days after receipt of such request.</w:t>
      </w:r>
    </w:p>
    <w:p w:rsidR="00FE4244" w:rsidRPr="007B6544"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7B6544">
        <w:rPr>
          <w:rFonts w:ascii="GHEA Grapalat" w:hAnsi="GHEA Grapalat"/>
          <w:sz w:val="22"/>
          <w:szCs w:val="22"/>
        </w:rPr>
        <w:t xml:space="preserve">   If requested to provide the invitation in an electronic form the Customer ensures provision of the electronic invitation within the working day following the day of application submission.</w:t>
      </w:r>
    </w:p>
    <w:p w:rsidR="00FE4244" w:rsidRPr="007B6544" w:rsidRDefault="00FE4244" w:rsidP="00FE4244">
      <w:pPr>
        <w:tabs>
          <w:tab w:val="left" w:pos="720"/>
          <w:tab w:val="left" w:pos="1440"/>
          <w:tab w:val="left" w:pos="2160"/>
          <w:tab w:val="left" w:pos="2880"/>
          <w:tab w:val="left" w:pos="3600"/>
          <w:tab w:val="left" w:pos="4320"/>
          <w:tab w:val="left" w:pos="5040"/>
          <w:tab w:val="right" w:pos="9720"/>
        </w:tabs>
        <w:jc w:val="both"/>
        <w:rPr>
          <w:rFonts w:eastAsia="Calibri"/>
          <w:sz w:val="22"/>
          <w:szCs w:val="22"/>
        </w:rPr>
      </w:pPr>
      <w:r w:rsidRPr="007B6544">
        <w:rPr>
          <w:rFonts w:ascii="GHEA Grapalat" w:hAnsi="GHEA Grapalat"/>
          <w:sz w:val="22"/>
          <w:szCs w:val="22"/>
        </w:rPr>
        <w:t xml:space="preserve">         </w:t>
      </w:r>
      <w:r w:rsidRPr="007B6544">
        <w:rPr>
          <w:rFonts w:eastAsia="Calibri"/>
          <w:sz w:val="22"/>
          <w:szCs w:val="22"/>
        </w:rPr>
        <w:t xml:space="preserve">Not getting an invitation in the order prescribed by this invitation shall not restrict the right of the participant to participate in this procedure. The bids for the open procedure should be submitted electronically through </w:t>
      </w:r>
      <w:hyperlink r:id="rId4" w:history="1">
        <w:r w:rsidRPr="007B6544">
          <w:rPr>
            <w:rFonts w:eastAsia="Calibri"/>
            <w:sz w:val="22"/>
            <w:szCs w:val="22"/>
            <w:u w:val="single"/>
          </w:rPr>
          <w:t>www.armeps.am</w:t>
        </w:r>
      </w:hyperlink>
      <w:r w:rsidRPr="007B6544">
        <w:rPr>
          <w:rFonts w:eastAsia="Calibri"/>
          <w:sz w:val="22"/>
          <w:szCs w:val="22"/>
        </w:rPr>
        <w:t xml:space="preserve"> website on the </w:t>
      </w:r>
      <w:r w:rsidRPr="007B6544">
        <w:rPr>
          <w:rFonts w:eastAsia="Calibri"/>
          <w:b/>
          <w:sz w:val="22"/>
          <w:szCs w:val="22"/>
        </w:rPr>
        <w:t>40-nd</w:t>
      </w:r>
      <w:r w:rsidRPr="007B6544">
        <w:rPr>
          <w:rFonts w:eastAsia="Calibri"/>
          <w:sz w:val="22"/>
          <w:szCs w:val="22"/>
        </w:rPr>
        <w:t xml:space="preserve"> day as from the day of publication of the announcement, at </w:t>
      </w:r>
      <w:r w:rsidRPr="007B6544">
        <w:rPr>
          <w:rFonts w:eastAsia="Calibri"/>
          <w:b/>
          <w:sz w:val="22"/>
          <w:szCs w:val="22"/>
          <w:lang w:val="hy-AM"/>
        </w:rPr>
        <w:t>1</w:t>
      </w:r>
      <w:r w:rsidRPr="007B6544">
        <w:rPr>
          <w:rFonts w:eastAsia="Calibri"/>
          <w:b/>
          <w:sz w:val="22"/>
          <w:szCs w:val="22"/>
        </w:rPr>
        <w:t>1</w:t>
      </w:r>
      <w:r w:rsidRPr="007B6544">
        <w:rPr>
          <w:rFonts w:eastAsia="Calibri"/>
          <w:b/>
          <w:sz w:val="22"/>
          <w:szCs w:val="22"/>
          <w:lang w:val="hy-AM"/>
        </w:rPr>
        <w:t>:</w:t>
      </w:r>
      <w:r w:rsidRPr="007B6544">
        <w:rPr>
          <w:rFonts w:eastAsia="Calibri"/>
          <w:b/>
          <w:sz w:val="22"/>
          <w:szCs w:val="22"/>
        </w:rPr>
        <w:t>0</w:t>
      </w:r>
      <w:r w:rsidRPr="007B6544">
        <w:rPr>
          <w:rFonts w:eastAsia="Calibri"/>
          <w:b/>
          <w:sz w:val="22"/>
          <w:szCs w:val="22"/>
          <w:lang w:val="hy-AM"/>
        </w:rPr>
        <w:t>0</w:t>
      </w:r>
      <w:r w:rsidRPr="007B6544">
        <w:rPr>
          <w:rFonts w:eastAsia="Calibri"/>
          <w:b/>
          <w:sz w:val="22"/>
          <w:szCs w:val="22"/>
        </w:rPr>
        <w:t xml:space="preserve"> a.m.  </w:t>
      </w:r>
      <w:proofErr w:type="gramStart"/>
      <w:r w:rsidRPr="007B6544">
        <w:rPr>
          <w:rFonts w:eastAsia="Calibri"/>
          <w:sz w:val="22"/>
          <w:szCs w:val="22"/>
        </w:rPr>
        <w:t>and</w:t>
      </w:r>
      <w:proofErr w:type="gramEnd"/>
      <w:r w:rsidRPr="007B6544">
        <w:rPr>
          <w:rFonts w:eastAsia="Calibri"/>
          <w:sz w:val="22"/>
          <w:szCs w:val="22"/>
        </w:rPr>
        <w:t xml:space="preserve"> should be presented in Armenian.</w:t>
      </w:r>
      <w:r w:rsidRPr="007B6544">
        <w:rPr>
          <w:rFonts w:eastAsia="Calibri"/>
          <w:b/>
          <w:sz w:val="22"/>
          <w:szCs w:val="22"/>
        </w:rPr>
        <w:t xml:space="preserve"> </w:t>
      </w:r>
    </w:p>
    <w:p w:rsidR="00FE4244" w:rsidRPr="007B6544" w:rsidRDefault="00FE4244" w:rsidP="00FE4244">
      <w:pPr>
        <w:spacing w:line="276" w:lineRule="auto"/>
        <w:ind w:right="-234" w:firstLine="567"/>
        <w:jc w:val="both"/>
        <w:rPr>
          <w:rFonts w:eastAsia="Calibri"/>
          <w:sz w:val="22"/>
          <w:szCs w:val="22"/>
        </w:rPr>
      </w:pPr>
      <w:r w:rsidRPr="007B6544">
        <w:rPr>
          <w:rFonts w:eastAsia="Calibri"/>
          <w:sz w:val="22"/>
          <w:szCs w:val="22"/>
        </w:rPr>
        <w:t xml:space="preserve">This given procurement procedure will be carried out electronically via </w:t>
      </w:r>
      <w:hyperlink r:id="rId5" w:history="1">
        <w:r w:rsidRPr="007B6544">
          <w:rPr>
            <w:rFonts w:eastAsia="Calibri"/>
            <w:sz w:val="22"/>
            <w:szCs w:val="22"/>
            <w:u w:val="single"/>
          </w:rPr>
          <w:t>www.armeps.am</w:t>
        </w:r>
      </w:hyperlink>
      <w:r w:rsidRPr="007B6544">
        <w:rPr>
          <w:rFonts w:eastAsia="Calibri"/>
          <w:sz w:val="22"/>
          <w:szCs w:val="22"/>
        </w:rPr>
        <w:t xml:space="preserve"> website. </w:t>
      </w:r>
    </w:p>
    <w:p w:rsidR="00FE4244" w:rsidRPr="00FE4244" w:rsidRDefault="00FE4244" w:rsidP="00FE4244">
      <w:pPr>
        <w:pStyle w:val="1"/>
        <w:pBdr>
          <w:bottom w:val="single" w:sz="6" w:space="0" w:color="AAAAAA"/>
        </w:pBdr>
        <w:spacing w:before="0" w:beforeAutospacing="0" w:after="60" w:afterAutospacing="0"/>
        <w:rPr>
          <w:rFonts w:eastAsia="Calibri"/>
          <w:sz w:val="22"/>
          <w:szCs w:val="22"/>
          <w:lang w:val="en-US"/>
        </w:rPr>
      </w:pPr>
      <w:r w:rsidRPr="007B6544">
        <w:rPr>
          <w:rFonts w:eastAsia="Calibri"/>
          <w:sz w:val="22"/>
          <w:szCs w:val="22"/>
          <w:lang w:val="en-US"/>
        </w:rPr>
        <w:t xml:space="preserve">The bid opening will be electronically via </w:t>
      </w:r>
      <w:hyperlink r:id="rId6" w:history="1">
        <w:r w:rsidRPr="007B6544">
          <w:rPr>
            <w:rFonts w:eastAsia="Calibri"/>
            <w:sz w:val="22"/>
            <w:szCs w:val="22"/>
            <w:u w:val="single"/>
            <w:lang w:val="en-US"/>
          </w:rPr>
          <w:t>www.armeps.am</w:t>
        </w:r>
      </w:hyperlink>
      <w:r w:rsidRPr="007B6544">
        <w:rPr>
          <w:rFonts w:eastAsia="Calibri"/>
          <w:sz w:val="22"/>
          <w:szCs w:val="22"/>
          <w:lang w:val="en-US"/>
        </w:rPr>
        <w:t xml:space="preserve"> website on </w:t>
      </w:r>
      <w:r w:rsidR="00553FFA">
        <w:rPr>
          <w:rFonts w:ascii="GHEA Grapalat" w:eastAsia="Calibri" w:hAnsi="GHEA Grapalat"/>
          <w:b w:val="0"/>
          <w:sz w:val="22"/>
          <w:szCs w:val="22"/>
          <w:lang w:val="en-US"/>
        </w:rPr>
        <w:t>16</w:t>
      </w:r>
      <w:r w:rsidRPr="007B6544">
        <w:rPr>
          <w:rFonts w:ascii="GHEA Grapalat" w:hAnsi="GHEA Grapalat"/>
          <w:b w:val="0"/>
          <w:sz w:val="22"/>
          <w:szCs w:val="22"/>
          <w:lang w:val="en-US"/>
        </w:rPr>
        <w:t xml:space="preserve"> </w:t>
      </w:r>
      <w:r w:rsidRPr="007B6544">
        <w:rPr>
          <w:rFonts w:eastAsia="Calibri"/>
          <w:sz w:val="22"/>
          <w:szCs w:val="22"/>
          <w:lang w:val="en-US"/>
        </w:rPr>
        <w:t>November</w:t>
      </w:r>
      <w:r w:rsidRPr="007B6544">
        <w:rPr>
          <w:rFonts w:ascii="GHEA Grapalat" w:eastAsia="Calibri" w:hAnsi="GHEA Grapalat"/>
          <w:b w:val="0"/>
          <w:sz w:val="22"/>
          <w:szCs w:val="22"/>
          <w:lang w:val="en-US"/>
        </w:rPr>
        <w:t>, 2016</w:t>
      </w:r>
      <w:r w:rsidRPr="007B6544">
        <w:rPr>
          <w:rFonts w:eastAsia="Calibri"/>
          <w:b w:val="0"/>
          <w:sz w:val="22"/>
          <w:szCs w:val="22"/>
          <w:lang w:val="en-US"/>
        </w:rPr>
        <w:t xml:space="preserve"> at 11:00 </w:t>
      </w:r>
      <w:proofErr w:type="gramStart"/>
      <w:r w:rsidRPr="007B6544">
        <w:rPr>
          <w:rFonts w:eastAsia="Calibri"/>
          <w:b w:val="0"/>
          <w:sz w:val="22"/>
          <w:szCs w:val="22"/>
          <w:lang w:val="en-US"/>
        </w:rPr>
        <w:t>a.m..</w:t>
      </w:r>
      <w:proofErr w:type="gramEnd"/>
      <w:r w:rsidRPr="00FE4244">
        <w:rPr>
          <w:rFonts w:eastAsia="Calibri"/>
          <w:sz w:val="22"/>
          <w:szCs w:val="22"/>
          <w:lang w:val="en-US"/>
        </w:rPr>
        <w:t xml:space="preserve">  </w:t>
      </w:r>
    </w:p>
    <w:p w:rsidR="00FE4244" w:rsidRPr="009C5415" w:rsidRDefault="00FE4244" w:rsidP="00FE4244">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The claims concerning this procedure must be submitted </w:t>
      </w:r>
      <w:proofErr w:type="gramStart"/>
      <w:r w:rsidRPr="009C5415">
        <w:rPr>
          <w:rFonts w:ascii="GHEA Grapalat" w:hAnsi="GHEA Grapalat"/>
          <w:sz w:val="22"/>
          <w:szCs w:val="22"/>
        </w:rPr>
        <w:t>to  “</w:t>
      </w:r>
      <w:proofErr w:type="gramEnd"/>
      <w:r w:rsidRPr="009C5415">
        <w:rPr>
          <w:rFonts w:ascii="GHEA Grapalat" w:hAnsi="GHEA Grapalat"/>
          <w:sz w:val="22"/>
          <w:szCs w:val="22"/>
        </w:rPr>
        <w:t xml:space="preserve">Purchase Assistance Centre” by the following address: </w:t>
      </w:r>
      <w:proofErr w:type="spellStart"/>
      <w:r w:rsidRPr="009C5415">
        <w:rPr>
          <w:rFonts w:ascii="GHEA Grapalat" w:hAnsi="GHEA Grapalat"/>
          <w:sz w:val="22"/>
          <w:szCs w:val="22"/>
        </w:rPr>
        <w:t>Komitas</w:t>
      </w:r>
      <w:proofErr w:type="spellEnd"/>
      <w:r w:rsidRPr="009C5415">
        <w:rPr>
          <w:rFonts w:ascii="GHEA Grapalat" w:hAnsi="GHEA Grapalat"/>
          <w:sz w:val="22"/>
          <w:szCs w:val="22"/>
        </w:rPr>
        <w:t xml:space="preserve"> 54/b str., </w:t>
      </w:r>
      <w:smartTag w:uri="urn:schemas-microsoft-com:office:smarttags" w:element="place">
        <w:smartTag w:uri="urn:schemas-microsoft-com:office:smarttags" w:element="City">
          <w:r w:rsidRPr="009C5415">
            <w:rPr>
              <w:rFonts w:ascii="GHEA Grapalat" w:hAnsi="GHEA Grapalat"/>
              <w:sz w:val="22"/>
              <w:szCs w:val="22"/>
            </w:rPr>
            <w:t>Yerevan</w:t>
          </w:r>
        </w:smartTag>
      </w:smartTag>
      <w:r w:rsidRPr="009C5415">
        <w:rPr>
          <w:rFonts w:ascii="GHEA Grapalat" w:hAnsi="GHEA Grapalat"/>
          <w:sz w:val="22"/>
          <w:szCs w:val="22"/>
        </w:rPr>
        <w:t>. The appeal is implemented in the order foreseen by the 12</w:t>
      </w:r>
      <w:r w:rsidRPr="009C5415">
        <w:rPr>
          <w:rFonts w:ascii="GHEA Grapalat" w:hAnsi="GHEA Grapalat"/>
          <w:sz w:val="22"/>
          <w:szCs w:val="22"/>
          <w:vertAlign w:val="superscript"/>
        </w:rPr>
        <w:t>th</w:t>
      </w:r>
      <w:r w:rsidRPr="009C5415">
        <w:rPr>
          <w:rFonts w:ascii="GHEA Grapalat" w:hAnsi="GHEA Grapalat"/>
          <w:sz w:val="22"/>
          <w:szCs w:val="22"/>
        </w:rPr>
        <w:t xml:space="preserve"> section of part 1 of this invitation.</w:t>
      </w:r>
    </w:p>
    <w:p w:rsidR="00FE4244" w:rsidRPr="009C5415" w:rsidRDefault="00FE4244" w:rsidP="00FE4244">
      <w:pPr>
        <w:tabs>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To evaluate the conformity of participants’ </w:t>
      </w:r>
      <w:proofErr w:type="gramStart"/>
      <w:r w:rsidRPr="009C5415">
        <w:rPr>
          <w:rFonts w:ascii="GHEA Grapalat" w:hAnsi="GHEA Grapalat"/>
          <w:sz w:val="22"/>
          <w:szCs w:val="22"/>
        </w:rPr>
        <w:t>qualification  characteristics</w:t>
      </w:r>
      <w:proofErr w:type="gramEnd"/>
      <w:r w:rsidRPr="009C5415">
        <w:rPr>
          <w:rFonts w:ascii="GHEA Grapalat" w:hAnsi="GHEA Grapalat"/>
          <w:sz w:val="22"/>
          <w:szCs w:val="22"/>
        </w:rPr>
        <w:t xml:space="preserve"> with the conditions specified in the invitation to this procedure, the Customer must be provided with documents envisaged by the invitation to  this procedure.</w:t>
      </w:r>
    </w:p>
    <w:p w:rsidR="00FE4244" w:rsidRPr="009C5415" w:rsidRDefault="00FE4244" w:rsidP="00FE4244">
      <w:pPr>
        <w:jc w:val="both"/>
        <w:rPr>
          <w:rFonts w:ascii="GHEA Grapalat" w:hAnsi="GHEA Grapalat"/>
          <w:b/>
          <w:i/>
          <w:sz w:val="18"/>
          <w:szCs w:val="18"/>
        </w:rPr>
      </w:pPr>
      <w:r w:rsidRPr="009C5415">
        <w:rPr>
          <w:rFonts w:ascii="GHEA Grapalat" w:hAnsi="GHEA Grapalat"/>
          <w:b/>
          <w:i/>
          <w:sz w:val="22"/>
          <w:szCs w:val="22"/>
        </w:rPr>
        <w:t xml:space="preserve">          For further information related to this announcement please contact the Coordinator of purchases   </w:t>
      </w:r>
      <w:proofErr w:type="spellStart"/>
      <w:r w:rsidRPr="009C5415">
        <w:rPr>
          <w:rFonts w:ascii="GHEA Grapalat" w:hAnsi="GHEA Grapalat" w:cs="Arial Armenian"/>
          <w:b/>
          <w:i/>
          <w:sz w:val="22"/>
          <w:szCs w:val="22"/>
        </w:rPr>
        <w:t>A.Khachatryan</w:t>
      </w:r>
      <w:proofErr w:type="spellEnd"/>
      <w:r w:rsidRPr="009C5415">
        <w:rPr>
          <w:rFonts w:ascii="GHEA Grapalat" w:hAnsi="GHEA Grapalat"/>
          <w:b/>
          <w:i/>
          <w:sz w:val="22"/>
          <w:szCs w:val="22"/>
        </w:rPr>
        <w:t xml:space="preserve"> </w:t>
      </w:r>
      <w:proofErr w:type="gramStart"/>
      <w:r w:rsidRPr="009C5415">
        <w:rPr>
          <w:rFonts w:ascii="GHEA Grapalat" w:hAnsi="GHEA Grapalat"/>
          <w:b/>
          <w:i/>
          <w:sz w:val="22"/>
          <w:szCs w:val="22"/>
        </w:rPr>
        <w:t>phone.:</w:t>
      </w:r>
      <w:proofErr w:type="gramEnd"/>
      <w:r w:rsidRPr="009C5415">
        <w:rPr>
          <w:rFonts w:ascii="GHEA Grapalat" w:hAnsi="GHEA Grapalat"/>
          <w:b/>
          <w:i/>
          <w:sz w:val="22"/>
          <w:szCs w:val="22"/>
        </w:rPr>
        <w:t xml:space="preserve"> </w:t>
      </w:r>
      <w:r w:rsidRPr="009C5415">
        <w:rPr>
          <w:rFonts w:ascii="GHEA Grapalat" w:hAnsi="GHEA Grapalat"/>
          <w:i/>
          <w:sz w:val="22"/>
          <w:szCs w:val="22"/>
          <w:lang w:val="af-ZA"/>
        </w:rPr>
        <w:t>0263 -3-22-40</w:t>
      </w:r>
    </w:p>
    <w:p w:rsidR="00FE4244" w:rsidRPr="009C5415" w:rsidRDefault="00FE4244" w:rsidP="00FE4244">
      <w:pPr>
        <w:jc w:val="both"/>
        <w:rPr>
          <w:rFonts w:ascii="GHEA Grapalat" w:hAnsi="GHEA Grapalat"/>
          <w:b/>
          <w:i/>
          <w:sz w:val="18"/>
          <w:szCs w:val="18"/>
        </w:rPr>
      </w:pPr>
      <w:r w:rsidRPr="009C5415">
        <w:rPr>
          <w:rFonts w:ascii="GHEA Grapalat" w:hAnsi="GHEA Grapalat"/>
          <w:b/>
          <w:i/>
          <w:sz w:val="22"/>
          <w:szCs w:val="22"/>
        </w:rPr>
        <w:lastRenderedPageBreak/>
        <w:t>Email:</w:t>
      </w:r>
      <w:r w:rsidRPr="009C5415">
        <w:rPr>
          <w:rFonts w:ascii="GHEA Grapalat" w:hAnsi="GHEA Grapalat" w:cs="Arial Armenian"/>
          <w:b/>
          <w:i/>
          <w:sz w:val="22"/>
          <w:szCs w:val="22"/>
          <w:lang w:val="af-ZA"/>
        </w:rPr>
        <w:t xml:space="preserve"> </w:t>
      </w:r>
      <w:hyperlink r:id="rId7" w:history="1">
        <w:r w:rsidRPr="009C5415">
          <w:rPr>
            <w:rStyle w:val="a5"/>
            <w:rFonts w:ascii="GHEA Grapalat" w:hAnsi="GHEA Grapalat"/>
            <w:lang w:val="af-ZA"/>
          </w:rPr>
          <w:t>ax1963@rambler.ru</w:t>
        </w:r>
      </w:hyperlink>
    </w:p>
    <w:p w:rsidR="00FE4244" w:rsidRPr="00224522" w:rsidRDefault="00FE4244" w:rsidP="00FE4244">
      <w:pPr>
        <w:tabs>
          <w:tab w:val="left" w:pos="1440"/>
          <w:tab w:val="left" w:pos="2160"/>
          <w:tab w:val="left" w:pos="2880"/>
          <w:tab w:val="left" w:pos="3600"/>
          <w:tab w:val="left" w:pos="4320"/>
          <w:tab w:val="left" w:pos="5040"/>
          <w:tab w:val="right" w:pos="9720"/>
        </w:tabs>
        <w:jc w:val="both"/>
        <w:rPr>
          <w:rFonts w:ascii="GHEA Grapalat" w:hAnsi="GHEA Grapalat" w:cs="Arial Armenian"/>
          <w:b/>
          <w:i/>
          <w:sz w:val="22"/>
          <w:szCs w:val="22"/>
        </w:rPr>
      </w:pPr>
      <w:r w:rsidRPr="009C5415">
        <w:rPr>
          <w:rFonts w:ascii="GHEA Grapalat" w:hAnsi="GHEA Grapalat" w:cs="Arial Armenian"/>
          <w:b/>
          <w:i/>
          <w:sz w:val="22"/>
          <w:szCs w:val="22"/>
        </w:rPr>
        <w:t>Other required information.</w:t>
      </w:r>
    </w:p>
    <w:p w:rsidR="00FE4244" w:rsidRPr="00224522" w:rsidRDefault="00FE4244" w:rsidP="00FE4244">
      <w:pPr>
        <w:tabs>
          <w:tab w:val="left" w:pos="1440"/>
          <w:tab w:val="left" w:pos="2160"/>
          <w:tab w:val="left" w:pos="2880"/>
          <w:tab w:val="left" w:pos="3600"/>
          <w:tab w:val="left" w:pos="4320"/>
          <w:tab w:val="left" w:pos="5040"/>
          <w:tab w:val="right" w:pos="9720"/>
        </w:tabs>
        <w:jc w:val="both"/>
        <w:rPr>
          <w:rFonts w:ascii="GHEA Grapalat" w:hAnsi="GHEA Grapalat"/>
          <w:lang w:val="af-ZA"/>
        </w:rPr>
      </w:pPr>
      <w:r w:rsidRPr="00224522">
        <w:rPr>
          <w:rFonts w:ascii="GHEA Grapalat" w:hAnsi="GHEA Grapalat" w:cs="Arial Armenian"/>
          <w:b/>
          <w:i/>
          <w:sz w:val="22"/>
          <w:szCs w:val="22"/>
        </w:rPr>
        <w:t>Customer</w:t>
      </w:r>
      <w:r w:rsidRPr="00224522">
        <w:rPr>
          <w:rFonts w:ascii="GHEA Grapalat" w:hAnsi="GHEA Grapalat"/>
          <w:b/>
          <w:i/>
          <w:sz w:val="22"/>
          <w:szCs w:val="22"/>
        </w:rPr>
        <w:t>:</w:t>
      </w:r>
      <w:r w:rsidRPr="00224522">
        <w:rPr>
          <w:rFonts w:ascii="GHEA Grapalat" w:hAnsi="GHEA Grapalat" w:cs="Arial Armenian"/>
          <w:b/>
          <w:i/>
          <w:sz w:val="22"/>
          <w:szCs w:val="22"/>
        </w:rPr>
        <w:t xml:space="preserve"> </w:t>
      </w:r>
      <w:r w:rsidRPr="00224522">
        <w:rPr>
          <w:rFonts w:ascii="GHEA Grapalat" w:hAnsi="GHEA Grapalat"/>
          <w:b/>
          <w:i/>
          <w:sz w:val="22"/>
          <w:szCs w:val="22"/>
        </w:rPr>
        <w:t>“</w:t>
      </w:r>
      <w:proofErr w:type="spellStart"/>
      <w:r w:rsidRPr="00224522">
        <w:rPr>
          <w:rFonts w:ascii="GHEA Grapalat" w:hAnsi="GHEA Grapalat"/>
          <w:b/>
          <w:i/>
          <w:color w:val="000000"/>
          <w:sz w:val="22"/>
          <w:szCs w:val="22"/>
        </w:rPr>
        <w:t>Tavush</w:t>
      </w:r>
      <w:proofErr w:type="spellEnd"/>
      <w:r w:rsidRPr="00224522">
        <w:rPr>
          <w:rFonts w:ascii="GHEA Grapalat" w:hAnsi="GHEA Grapalat"/>
          <w:b/>
          <w:i/>
          <w:color w:val="000000"/>
          <w:sz w:val="22"/>
          <w:szCs w:val="22"/>
        </w:rPr>
        <w:t xml:space="preserve"> </w:t>
      </w:r>
      <w:r w:rsidRPr="006B5283">
        <w:rPr>
          <w:rStyle w:val="hps"/>
          <w:rFonts w:ascii="GHEA Mariam" w:hAnsi="GHEA Mariam"/>
          <w:i/>
        </w:rPr>
        <w:t>Regional Administration</w:t>
      </w:r>
      <w:r w:rsidRPr="006B5283">
        <w:rPr>
          <w:rFonts w:ascii="GHEA Mariam" w:hAnsi="GHEA Mariam"/>
          <w:i/>
        </w:rPr>
        <w:t xml:space="preserve"> </w:t>
      </w:r>
      <w:r w:rsidRPr="006B5283">
        <w:rPr>
          <w:rStyle w:val="hps"/>
          <w:rFonts w:ascii="GHEA Mariam" w:hAnsi="GHEA Mariam"/>
          <w:i/>
        </w:rPr>
        <w:t>RA</w:t>
      </w:r>
    </w:p>
    <w:p w:rsidR="00B47B89" w:rsidRDefault="00B47B89"/>
    <w:sectPr w:rsidR="00B47B89" w:rsidSect="00B47B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4244"/>
    <w:rsid w:val="002C476B"/>
    <w:rsid w:val="00553FFA"/>
    <w:rsid w:val="005F33BC"/>
    <w:rsid w:val="007B6544"/>
    <w:rsid w:val="00996073"/>
    <w:rsid w:val="009A46AD"/>
    <w:rsid w:val="00AB1CA2"/>
    <w:rsid w:val="00B47B89"/>
    <w:rsid w:val="00DF7480"/>
    <w:rsid w:val="00F1354C"/>
    <w:rsid w:val="00FE4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44"/>
    <w:pPr>
      <w:spacing w:after="0" w:line="240" w:lineRule="auto"/>
    </w:pPr>
    <w:rPr>
      <w:rFonts w:ascii="Times New Roman" w:eastAsia="Times New Roman" w:hAnsi="Times New Roman" w:cs="Times New Roman"/>
      <w:sz w:val="24"/>
      <w:szCs w:val="24"/>
      <w:lang w:val="en-US"/>
    </w:rPr>
  </w:style>
  <w:style w:type="paragraph" w:styleId="1">
    <w:name w:val="heading 1"/>
    <w:basedOn w:val="a"/>
    <w:link w:val="10"/>
    <w:uiPriority w:val="9"/>
    <w:qFormat/>
    <w:rsid w:val="00FE4244"/>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E424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E4244"/>
    <w:rPr>
      <w:rFonts w:ascii="Arial LatArm" w:eastAsia="Times New Roman" w:hAnsi="Arial LatArm" w:cs="Times New Roman"/>
      <w:i/>
      <w:sz w:val="20"/>
      <w:szCs w:val="20"/>
      <w:lang w:val="en-AU"/>
    </w:rPr>
  </w:style>
  <w:style w:type="character" w:styleId="a5">
    <w:name w:val="Hyperlink"/>
    <w:rsid w:val="00FE4244"/>
    <w:rPr>
      <w:color w:val="0000FF"/>
      <w:u w:val="single"/>
    </w:rPr>
  </w:style>
  <w:style w:type="character" w:customStyle="1" w:styleId="hps">
    <w:name w:val="hps"/>
    <w:basedOn w:val="a0"/>
    <w:rsid w:val="00FE4244"/>
  </w:style>
  <w:style w:type="character" w:customStyle="1" w:styleId="10">
    <w:name w:val="Заголовок 1 Знак"/>
    <w:basedOn w:val="a0"/>
    <w:link w:val="1"/>
    <w:uiPriority w:val="9"/>
    <w:rsid w:val="00FE4244"/>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24524978">
      <w:bodyDiv w:val="1"/>
      <w:marLeft w:val="0"/>
      <w:marRight w:val="0"/>
      <w:marTop w:val="0"/>
      <w:marBottom w:val="0"/>
      <w:divBdr>
        <w:top w:val="none" w:sz="0" w:space="0" w:color="auto"/>
        <w:left w:val="none" w:sz="0" w:space="0" w:color="auto"/>
        <w:bottom w:val="none" w:sz="0" w:space="0" w:color="auto"/>
        <w:right w:val="none" w:sz="0" w:space="0" w:color="auto"/>
      </w:divBdr>
    </w:div>
    <w:div w:id="686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x1963@ramble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635</Words>
  <Characters>3626</Characters>
  <Application>Microsoft Office Word</Application>
  <DocSecurity>0</DocSecurity>
  <Lines>30</Lines>
  <Paragraphs>8</Paragraphs>
  <ScaleCrop>false</ScaleCrop>
  <Company>Microsoft</Company>
  <LinksUpToDate>false</LinksUpToDate>
  <CharactersWithSpaces>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ghf</dc:creator>
  <cp:lastModifiedBy>ghf</cp:lastModifiedBy>
  <cp:revision>6</cp:revision>
  <dcterms:created xsi:type="dcterms:W3CDTF">2016-10-06T07:28:00Z</dcterms:created>
  <dcterms:modified xsi:type="dcterms:W3CDTF">2016-10-07T06:16:00Z</dcterms:modified>
</cp:coreProperties>
</file>